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2B" w:rsidRPr="0006339D" w:rsidRDefault="00C2262B" w:rsidP="00C2262B">
      <w:pPr>
        <w:rPr>
          <w:sz w:val="28"/>
          <w:szCs w:val="28"/>
          <w:lang w:val="ru-RU"/>
        </w:rPr>
      </w:pPr>
      <w:r w:rsidRPr="0006339D">
        <w:rPr>
          <w:b/>
          <w:sz w:val="28"/>
          <w:szCs w:val="28"/>
          <w:lang w:val="ru-RU"/>
        </w:rPr>
        <w:t>Зарубежная Европа</w:t>
      </w:r>
      <w:r w:rsidRPr="0006339D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  <w:lang w:val="ru-RU"/>
        </w:rPr>
        <w:t>вариант</w:t>
      </w:r>
    </w:p>
    <w:p w:rsidR="00C2262B" w:rsidRPr="004453E5" w:rsidRDefault="00C2262B" w:rsidP="00C2262B">
      <w:pPr>
        <w:pStyle w:val="a3"/>
        <w:numPr>
          <w:ilvl w:val="0"/>
          <w:numId w:val="1"/>
        </w:numPr>
        <w:rPr>
          <w:b/>
          <w:lang w:val="ru-RU"/>
        </w:rPr>
      </w:pPr>
      <w:r w:rsidRPr="004453E5">
        <w:rPr>
          <w:b/>
          <w:lang w:val="ru-RU"/>
        </w:rPr>
        <w:t>Установите соответствие.</w:t>
      </w:r>
    </w:p>
    <w:p w:rsidR="00C2262B" w:rsidRDefault="00C2262B" w:rsidP="00C2262B">
      <w:pPr>
        <w:pStyle w:val="a3"/>
        <w:ind w:left="0"/>
        <w:rPr>
          <w:lang w:val="ru-RU"/>
        </w:rPr>
      </w:pPr>
      <w:proofErr w:type="spellStart"/>
      <w:r>
        <w:rPr>
          <w:lang w:val="ru-RU"/>
        </w:rPr>
        <w:t>Субрегионы</w:t>
      </w:r>
      <w:proofErr w:type="spellEnd"/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>А. Северная Европа.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1) Великобритания.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>Б. Западная Европа.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2) Болгария.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>В. Восточная Европа.</w:t>
      </w:r>
      <w:r>
        <w:rPr>
          <w:lang w:val="ru-RU"/>
        </w:rPr>
        <w:tab/>
      </w:r>
      <w:r>
        <w:rPr>
          <w:lang w:val="ru-RU"/>
        </w:rPr>
        <w:tab/>
        <w:t>3) Швеция.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>Г. Южная Европа.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4) ФРГ.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5) Италия.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6) Финляндия.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7) Польша.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8) Испания.</w:t>
      </w:r>
    </w:p>
    <w:p w:rsidR="00C2262B" w:rsidRPr="004453E5" w:rsidRDefault="00C2262B" w:rsidP="00C2262B">
      <w:pPr>
        <w:pStyle w:val="a3"/>
        <w:ind w:left="0" w:firstLine="426"/>
        <w:rPr>
          <w:b/>
          <w:lang w:val="ru-RU"/>
        </w:rPr>
      </w:pPr>
      <w:r>
        <w:rPr>
          <w:lang w:val="ru-RU"/>
        </w:rPr>
        <w:t xml:space="preserve">2. </w:t>
      </w:r>
      <w:r w:rsidRPr="004453E5">
        <w:rPr>
          <w:b/>
          <w:lang w:val="ru-RU"/>
        </w:rPr>
        <w:t>Выберете две главные черты экономико-географического положения стран Зарубежной Европы:</w:t>
      </w:r>
    </w:p>
    <w:p w:rsidR="00C2262B" w:rsidRDefault="00C2262B" w:rsidP="00C2262B">
      <w:pPr>
        <w:pStyle w:val="a3"/>
        <w:ind w:left="0" w:firstLine="284"/>
        <w:rPr>
          <w:lang w:val="ru-RU"/>
        </w:rPr>
      </w:pPr>
      <w:r>
        <w:rPr>
          <w:lang w:val="ru-RU"/>
        </w:rPr>
        <w:t>А. Положение на западе материка Евразия;</w:t>
      </w:r>
    </w:p>
    <w:p w:rsidR="00C2262B" w:rsidRDefault="00C2262B" w:rsidP="00C2262B">
      <w:pPr>
        <w:pStyle w:val="a3"/>
        <w:ind w:left="0" w:firstLine="284"/>
        <w:rPr>
          <w:lang w:val="ru-RU"/>
        </w:rPr>
      </w:pPr>
      <w:r>
        <w:rPr>
          <w:lang w:val="ru-RU"/>
        </w:rPr>
        <w:t>Б. Соседское положение стран по отношению друг к другу, при небольших размерах территории и хорошей транспортной проходимости;</w:t>
      </w:r>
    </w:p>
    <w:p w:rsidR="00C2262B" w:rsidRDefault="00C2262B" w:rsidP="00C2262B">
      <w:pPr>
        <w:pStyle w:val="a3"/>
        <w:ind w:left="0" w:firstLine="284"/>
        <w:rPr>
          <w:lang w:val="ru-RU"/>
        </w:rPr>
      </w:pPr>
      <w:r>
        <w:rPr>
          <w:lang w:val="ru-RU"/>
        </w:rPr>
        <w:t>В. Приморское положение большинства стран, вблизи морских путей;</w:t>
      </w:r>
    </w:p>
    <w:p w:rsidR="00C2262B" w:rsidRDefault="00C2262B" w:rsidP="00C2262B">
      <w:pPr>
        <w:pStyle w:val="a3"/>
        <w:ind w:left="0" w:firstLine="284"/>
        <w:rPr>
          <w:lang w:val="ru-RU"/>
        </w:rPr>
      </w:pPr>
      <w:r>
        <w:rPr>
          <w:lang w:val="ru-RU"/>
        </w:rPr>
        <w:t>Г. Соседство с развивающимися странами.</w:t>
      </w:r>
    </w:p>
    <w:p w:rsidR="00C2262B" w:rsidRPr="004453E5" w:rsidRDefault="00C2262B" w:rsidP="00C2262B">
      <w:pPr>
        <w:pStyle w:val="a3"/>
        <w:ind w:left="0" w:firstLine="426"/>
        <w:rPr>
          <w:b/>
          <w:lang w:val="ru-RU"/>
        </w:rPr>
      </w:pPr>
      <w:r>
        <w:rPr>
          <w:lang w:val="ru-RU"/>
        </w:rPr>
        <w:t>3</w:t>
      </w:r>
      <w:r w:rsidRPr="004453E5">
        <w:rPr>
          <w:b/>
          <w:lang w:val="ru-RU"/>
        </w:rPr>
        <w:t>.Наибольшими предпосылками для ведения лесного хозяйства обладают: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А. Норвегия и Дания;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Б. Великобритания и Ирландия;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В. Швеция и Финляндия;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Г. Испания и Португалия.</w:t>
      </w:r>
    </w:p>
    <w:p w:rsidR="00C2262B" w:rsidRPr="004453E5" w:rsidRDefault="00C2262B" w:rsidP="00C2262B">
      <w:pPr>
        <w:pStyle w:val="a3"/>
        <w:ind w:left="0" w:firstLine="426"/>
        <w:rPr>
          <w:b/>
          <w:lang w:val="ru-RU"/>
        </w:rPr>
      </w:pPr>
      <w:r>
        <w:rPr>
          <w:lang w:val="ru-RU"/>
        </w:rPr>
        <w:t xml:space="preserve">4. </w:t>
      </w:r>
      <w:r w:rsidRPr="004453E5">
        <w:rPr>
          <w:b/>
          <w:lang w:val="ru-RU"/>
        </w:rPr>
        <w:t xml:space="preserve">Большинство народов Зарубежной Европы относится </w:t>
      </w:r>
      <w:proofErr w:type="gramStart"/>
      <w:r w:rsidRPr="004453E5">
        <w:rPr>
          <w:b/>
          <w:lang w:val="ru-RU"/>
        </w:rPr>
        <w:t>к</w:t>
      </w:r>
      <w:proofErr w:type="gramEnd"/>
      <w:r w:rsidRPr="004453E5">
        <w:rPr>
          <w:b/>
          <w:lang w:val="ru-RU"/>
        </w:rPr>
        <w:t>: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А.индоевропейской языковой семье;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Б. уральской языковой семье;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В. алтайской языковой семье;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Г. кавказской языковой семье.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 xml:space="preserve">5. </w:t>
      </w:r>
      <w:r w:rsidRPr="004453E5">
        <w:rPr>
          <w:b/>
          <w:lang w:val="ru-RU"/>
        </w:rPr>
        <w:t>Не имеет выхода к морям территория</w:t>
      </w:r>
      <w:r>
        <w:rPr>
          <w:lang w:val="ru-RU"/>
        </w:rPr>
        <w:t>: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А. Италии;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Б. Греции;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В. Швейцарии;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Г. Болгарии;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Д. Румынии.</w:t>
      </w:r>
    </w:p>
    <w:p w:rsidR="00C2262B" w:rsidRPr="004453E5" w:rsidRDefault="00C2262B" w:rsidP="00C2262B">
      <w:pPr>
        <w:pStyle w:val="a3"/>
        <w:ind w:left="0" w:firstLine="426"/>
        <w:rPr>
          <w:b/>
          <w:lang w:val="ru-RU"/>
        </w:rPr>
      </w:pPr>
      <w:r>
        <w:rPr>
          <w:lang w:val="ru-RU"/>
        </w:rPr>
        <w:t xml:space="preserve">6. </w:t>
      </w:r>
      <w:r w:rsidRPr="004453E5">
        <w:rPr>
          <w:b/>
          <w:lang w:val="ru-RU"/>
        </w:rPr>
        <w:t>Ведущая отрасль промышленности Зарубежной Европы: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А. металлургия;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Б. машиностроение;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>В. легкая промышленность.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 xml:space="preserve">7. </w:t>
      </w:r>
      <w:r w:rsidRPr="004453E5">
        <w:rPr>
          <w:b/>
          <w:lang w:val="ru-RU"/>
        </w:rPr>
        <w:t>Процесс роста пригородных зон городов и городов-спутников, способствующий снижению населения в центральной части городов,</w:t>
      </w:r>
      <w:r>
        <w:rPr>
          <w:lang w:val="ru-RU"/>
        </w:rPr>
        <w:t xml:space="preserve"> - ____________________________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 xml:space="preserve">8. </w:t>
      </w:r>
      <w:proofErr w:type="spellStart"/>
      <w:r w:rsidRPr="004453E5">
        <w:rPr>
          <w:b/>
          <w:lang w:val="ru-RU"/>
        </w:rPr>
        <w:t>Старопромышленные</w:t>
      </w:r>
      <w:proofErr w:type="spellEnd"/>
      <w:r w:rsidRPr="004453E5">
        <w:rPr>
          <w:b/>
          <w:lang w:val="ru-RU"/>
        </w:rPr>
        <w:t xml:space="preserve"> районы Европы  (примеры)</w:t>
      </w:r>
      <w:r>
        <w:rPr>
          <w:lang w:val="ru-RU"/>
        </w:rPr>
        <w:t xml:space="preserve"> - ________________________</w:t>
      </w:r>
    </w:p>
    <w:p w:rsidR="00C2262B" w:rsidRDefault="00C2262B" w:rsidP="00C2262B">
      <w:pPr>
        <w:pStyle w:val="a3"/>
        <w:ind w:left="0" w:firstLine="426"/>
        <w:rPr>
          <w:lang w:val="ru-RU"/>
        </w:rPr>
      </w:pPr>
      <w:r>
        <w:rPr>
          <w:lang w:val="ru-RU"/>
        </w:rPr>
        <w:t xml:space="preserve">9.  </w:t>
      </w:r>
      <w:r w:rsidRPr="004453E5">
        <w:rPr>
          <w:b/>
          <w:lang w:val="ru-RU"/>
        </w:rPr>
        <w:t>Чем можно объяснить растущие объемы импорта сырья и топлива странами Зарубежной Европы?</w:t>
      </w:r>
      <w:r>
        <w:rPr>
          <w:lang w:val="ru-RU"/>
        </w:rPr>
        <w:t>___________________________________________________________ ____________________________________________________________________________________________________________________________________________________________</w:t>
      </w:r>
    </w:p>
    <w:p w:rsidR="00C2262B" w:rsidRDefault="00C2262B" w:rsidP="00C2262B">
      <w:pPr>
        <w:rPr>
          <w:lang w:val="ru-RU"/>
        </w:rPr>
      </w:pPr>
      <w:r w:rsidRPr="0006339D">
        <w:rPr>
          <w:lang w:val="ru-RU"/>
        </w:rPr>
        <w:t>__________________________________________________________________________</w:t>
      </w:r>
      <w:r>
        <w:rPr>
          <w:lang w:val="ru-RU"/>
        </w:rPr>
        <w:t>___</w:t>
      </w:r>
    </w:p>
    <w:p w:rsidR="00C2262B" w:rsidRPr="004453E5" w:rsidRDefault="00C2262B" w:rsidP="00C2262B">
      <w:pPr>
        <w:rPr>
          <w:b/>
          <w:lang w:val="ru-RU"/>
        </w:rPr>
      </w:pPr>
      <w:r>
        <w:rPr>
          <w:lang w:val="ru-RU"/>
        </w:rPr>
        <w:t>10</w:t>
      </w:r>
      <w:r w:rsidRPr="004453E5">
        <w:rPr>
          <w:b/>
          <w:lang w:val="ru-RU"/>
        </w:rPr>
        <w:t>. Какие современные условия затрудняют, а какие благоприятствуют экономическому развитию региона? Приведите примеры, подтверждающие высокий уровень социально-экономического развития Европы как одного из важнейших регионов мира.</w:t>
      </w:r>
    </w:p>
    <w:p w:rsidR="00C2262B" w:rsidRPr="0028119B" w:rsidRDefault="00C2262B" w:rsidP="00C2262B">
      <w:pPr>
        <w:ind w:firstLine="567"/>
        <w:rPr>
          <w:lang w:val="ru-RU"/>
        </w:rPr>
      </w:pPr>
      <w:r>
        <w:rPr>
          <w:lang w:val="ru-RU"/>
        </w:rPr>
        <w:lastRenderedPageBreak/>
        <w:t xml:space="preserve">Зачет по теме: </w:t>
      </w:r>
      <w:r w:rsidRPr="0028119B">
        <w:rPr>
          <w:b/>
          <w:sz w:val="28"/>
          <w:szCs w:val="28"/>
          <w:lang w:val="ru-RU"/>
        </w:rPr>
        <w:t>Зарубежная Европа.</w:t>
      </w:r>
      <w:r w:rsidRPr="007D080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II</w:t>
      </w:r>
      <w:r w:rsidRPr="007D080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вариант</w:t>
      </w:r>
    </w:p>
    <w:p w:rsidR="00C2262B" w:rsidRPr="0028119B" w:rsidRDefault="00C2262B" w:rsidP="00C2262B">
      <w:pPr>
        <w:pStyle w:val="a3"/>
        <w:numPr>
          <w:ilvl w:val="0"/>
          <w:numId w:val="1"/>
        </w:numPr>
        <w:rPr>
          <w:b/>
          <w:lang w:val="ru-RU"/>
        </w:rPr>
      </w:pPr>
      <w:r w:rsidRPr="0028119B">
        <w:rPr>
          <w:b/>
          <w:lang w:val="ru-RU"/>
        </w:rPr>
        <w:t>Установите соответствие.</w:t>
      </w:r>
    </w:p>
    <w:p w:rsidR="00C2262B" w:rsidRDefault="00C2262B" w:rsidP="00C2262B">
      <w:pPr>
        <w:pStyle w:val="a3"/>
        <w:ind w:left="0"/>
        <w:rPr>
          <w:lang w:val="ru-RU"/>
        </w:rPr>
      </w:pPr>
      <w:proofErr w:type="spellStart"/>
      <w:r>
        <w:rPr>
          <w:lang w:val="ru-RU"/>
        </w:rPr>
        <w:t>Субрегионы</w:t>
      </w:r>
      <w:proofErr w:type="spellEnd"/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>А. Северная Европа.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1) Франция.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>Б. Западная Европа.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2) Португалия.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>В. Восточная Европа.</w:t>
      </w:r>
      <w:r>
        <w:rPr>
          <w:lang w:val="ru-RU"/>
        </w:rPr>
        <w:tab/>
      </w:r>
      <w:r>
        <w:rPr>
          <w:lang w:val="ru-RU"/>
        </w:rPr>
        <w:tab/>
        <w:t>3) Польша.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>Г. Южная Европа.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4) Испания.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5) Финляндия.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6) Норвегия.</w:t>
      </w:r>
    </w:p>
    <w:p w:rsidR="00C2262B" w:rsidRDefault="00C2262B" w:rsidP="00C2262B">
      <w:pPr>
        <w:pStyle w:val="a3"/>
        <w:ind w:left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7) Италия.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8) Великобритания.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 xml:space="preserve">2.  </w:t>
      </w:r>
      <w:r w:rsidRPr="0028119B">
        <w:rPr>
          <w:b/>
          <w:lang w:val="ru-RU"/>
        </w:rPr>
        <w:t>Море, омывающее территорию Европы с юга</w:t>
      </w:r>
      <w:r>
        <w:rPr>
          <w:lang w:val="ru-RU"/>
        </w:rPr>
        <w:t>: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А. Балтийское;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Б. Северное;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В. Баренцево;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Г. Средиземное;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Д. Норвежское.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 xml:space="preserve">3. </w:t>
      </w:r>
      <w:r w:rsidRPr="0028119B">
        <w:rPr>
          <w:b/>
          <w:lang w:val="ru-RU"/>
        </w:rPr>
        <w:t xml:space="preserve">Больше всего орошаемых земель </w:t>
      </w:r>
      <w:proofErr w:type="gramStart"/>
      <w:r w:rsidRPr="0028119B">
        <w:rPr>
          <w:b/>
          <w:lang w:val="ru-RU"/>
        </w:rPr>
        <w:t>в</w:t>
      </w:r>
      <w:proofErr w:type="gramEnd"/>
      <w:r w:rsidRPr="0028119B">
        <w:rPr>
          <w:b/>
          <w:lang w:val="ru-RU"/>
        </w:rPr>
        <w:t>: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А. Великобритании и Ирландии;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Б. Италии и Испании;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В. Швеции и Финляндии.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 xml:space="preserve">4. </w:t>
      </w:r>
      <w:r w:rsidRPr="0028119B">
        <w:rPr>
          <w:b/>
          <w:lang w:val="ru-RU"/>
        </w:rPr>
        <w:t>Господствующей религией в зарубежной Европе является: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А.  ислам;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Б. христианство;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В. буддизм.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 xml:space="preserve">5.  </w:t>
      </w:r>
      <w:r w:rsidRPr="0028119B">
        <w:rPr>
          <w:b/>
          <w:lang w:val="ru-RU"/>
        </w:rPr>
        <w:t>Экономическую мощь региона определяют страны (выбрать правильный ответ):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А. Франция, Италия, Чехия, Норвегия;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Б. Дания, ФРГ, Италия, Польша;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В. ФРГ, Франция, Италия, Великобритания;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Г. Италия, Португалия, Великобритания, ФРГ.</w:t>
      </w:r>
    </w:p>
    <w:p w:rsidR="00C2262B" w:rsidRPr="0028119B" w:rsidRDefault="00C2262B" w:rsidP="00C2262B">
      <w:pPr>
        <w:ind w:left="360"/>
        <w:rPr>
          <w:b/>
          <w:lang w:val="ru-RU"/>
        </w:rPr>
      </w:pPr>
      <w:r>
        <w:rPr>
          <w:lang w:val="ru-RU"/>
        </w:rPr>
        <w:t xml:space="preserve">6. </w:t>
      </w:r>
      <w:r w:rsidRPr="0028119B">
        <w:rPr>
          <w:b/>
          <w:lang w:val="ru-RU"/>
        </w:rPr>
        <w:t>Самая «химизированная» страна мира: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А. Италия;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Б. ФРГ;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В. Великобритания;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Г. Норвегия.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 xml:space="preserve">7. </w:t>
      </w:r>
      <w:r w:rsidRPr="0028119B">
        <w:rPr>
          <w:b/>
          <w:lang w:val="ru-RU"/>
        </w:rPr>
        <w:t>Отсталые аграрные районы Европы (примеры)</w:t>
      </w:r>
      <w:r>
        <w:rPr>
          <w:lang w:val="ru-RU"/>
        </w:rPr>
        <w:t>-_______________________________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 xml:space="preserve">8. </w:t>
      </w:r>
      <w:r w:rsidRPr="0028119B">
        <w:rPr>
          <w:b/>
          <w:lang w:val="ru-RU"/>
        </w:rPr>
        <w:t>Ведущая отрасль промышленности Европы</w:t>
      </w:r>
      <w:r>
        <w:rPr>
          <w:lang w:val="ru-RU"/>
        </w:rPr>
        <w:t>-__________________________________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 xml:space="preserve">9. </w:t>
      </w:r>
      <w:r w:rsidRPr="0028119B">
        <w:rPr>
          <w:b/>
          <w:lang w:val="ru-RU"/>
        </w:rPr>
        <w:t>Перечислите особенности демографической ситуации в Зарубежной Европе</w:t>
      </w:r>
      <w:r>
        <w:rPr>
          <w:lang w:val="ru-RU"/>
        </w:rPr>
        <w:t xml:space="preserve"> - __________________________________________________________________________</w:t>
      </w:r>
    </w:p>
    <w:p w:rsidR="00C2262B" w:rsidRDefault="00C2262B" w:rsidP="00C2262B">
      <w:pPr>
        <w:ind w:left="36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62B" w:rsidRPr="0028119B" w:rsidRDefault="00C2262B" w:rsidP="00C2262B">
      <w:pPr>
        <w:ind w:left="360"/>
        <w:rPr>
          <w:b/>
          <w:lang w:val="ru-RU"/>
        </w:rPr>
      </w:pPr>
      <w:r>
        <w:rPr>
          <w:lang w:val="ru-RU"/>
        </w:rPr>
        <w:t xml:space="preserve">10. </w:t>
      </w:r>
      <w:r w:rsidRPr="0028119B">
        <w:rPr>
          <w:b/>
          <w:lang w:val="ru-RU"/>
        </w:rPr>
        <w:t xml:space="preserve">Какие экологические проблемы наиболее остро стоят в странах Европы? Почему? </w:t>
      </w:r>
    </w:p>
    <w:p w:rsidR="00C2262B" w:rsidRPr="0028119B" w:rsidRDefault="00C2262B" w:rsidP="00C2262B">
      <w:pPr>
        <w:ind w:left="360"/>
        <w:rPr>
          <w:b/>
          <w:lang w:val="ru-RU"/>
        </w:rPr>
      </w:pPr>
      <w:r w:rsidRPr="0028119B">
        <w:rPr>
          <w:b/>
          <w:lang w:val="ru-RU"/>
        </w:rPr>
        <w:t xml:space="preserve">Есть ли различия в экологическом состоянии </w:t>
      </w:r>
      <w:proofErr w:type="spellStart"/>
      <w:r w:rsidRPr="0028119B">
        <w:rPr>
          <w:b/>
          <w:lang w:val="ru-RU"/>
        </w:rPr>
        <w:t>субрегионов</w:t>
      </w:r>
      <w:proofErr w:type="spellEnd"/>
      <w:r w:rsidRPr="0028119B">
        <w:rPr>
          <w:b/>
          <w:lang w:val="ru-RU"/>
        </w:rPr>
        <w:t xml:space="preserve"> Европы? Какие?</w:t>
      </w:r>
    </w:p>
    <w:p w:rsidR="00C2262B" w:rsidRDefault="00C2262B" w:rsidP="00C2262B">
      <w:pPr>
        <w:ind w:left="360"/>
        <w:rPr>
          <w:lang w:val="ru-RU"/>
        </w:rPr>
      </w:pPr>
    </w:p>
    <w:p w:rsidR="00C2262B" w:rsidRPr="00356474" w:rsidRDefault="00C2262B" w:rsidP="00C2262B">
      <w:pPr>
        <w:rPr>
          <w:lang w:val="ru-RU"/>
        </w:rPr>
      </w:pPr>
    </w:p>
    <w:p w:rsidR="003D4760" w:rsidRPr="00C2262B" w:rsidRDefault="00C2262B">
      <w:pPr>
        <w:rPr>
          <w:lang w:val="ru-RU"/>
        </w:rPr>
      </w:pPr>
    </w:p>
    <w:sectPr w:rsidR="003D4760" w:rsidRPr="00C2262B" w:rsidSect="00EA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5CCE"/>
    <w:multiLevelType w:val="hybridMultilevel"/>
    <w:tmpl w:val="83B2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2262B"/>
    <w:rsid w:val="00015D1A"/>
    <w:rsid w:val="000F1E19"/>
    <w:rsid w:val="00533AA2"/>
    <w:rsid w:val="00592001"/>
    <w:rsid w:val="0071059A"/>
    <w:rsid w:val="0094547C"/>
    <w:rsid w:val="00C2262B"/>
    <w:rsid w:val="00DF63E0"/>
    <w:rsid w:val="00EC0715"/>
    <w:rsid w:val="00F8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2B"/>
    <w:pPr>
      <w:ind w:firstLine="0"/>
      <w:jc w:val="left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592001"/>
    <w:pPr>
      <w:keepNext/>
      <w:autoSpaceDE w:val="0"/>
      <w:autoSpaceDN w:val="0"/>
      <w:adjustRightInd w:val="0"/>
      <w:outlineLvl w:val="4"/>
    </w:pPr>
    <w:rPr>
      <w:rFonts w:ascii="Helios-Bold" w:eastAsia="Times New Roman" w:hAnsi="Helios-Bold"/>
      <w:b/>
      <w:bCs/>
      <w:color w:val="FFFFFF"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592001"/>
    <w:pPr>
      <w:keepNext/>
      <w:autoSpaceDE w:val="0"/>
      <w:autoSpaceDN w:val="0"/>
      <w:adjustRightInd w:val="0"/>
      <w:outlineLvl w:val="5"/>
    </w:pPr>
    <w:rPr>
      <w:rFonts w:ascii="Arial" w:eastAsia="Times New Roman" w:hAnsi="Arial" w:cs="Arial"/>
      <w:b/>
      <w:bCs/>
      <w:color w:val="FFFFFF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592001"/>
    <w:pPr>
      <w:keepNext/>
      <w:autoSpaceDE w:val="0"/>
      <w:autoSpaceDN w:val="0"/>
      <w:adjustRightInd w:val="0"/>
      <w:outlineLvl w:val="6"/>
    </w:pPr>
    <w:rPr>
      <w:rFonts w:ascii="Century Gothic" w:eastAsia="Times New Roman" w:hAnsi="Century Gothic" w:cs="Arial"/>
      <w:b/>
      <w:bCs/>
      <w:color w:val="231F2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001"/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592001"/>
    <w:rPr>
      <w:rFonts w:ascii="Arial" w:eastAsia="Times New Roman" w:hAnsi="Arial" w:cs="Arial"/>
      <w:b/>
      <w:bCs/>
      <w:color w:val="FFFFF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2001"/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C2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Иван</dc:creator>
  <cp:keywords/>
  <dc:description/>
  <cp:lastModifiedBy>Дьяченко Иван</cp:lastModifiedBy>
  <cp:revision>2</cp:revision>
  <dcterms:created xsi:type="dcterms:W3CDTF">2012-03-18T16:06:00Z</dcterms:created>
  <dcterms:modified xsi:type="dcterms:W3CDTF">2012-03-18T16:08:00Z</dcterms:modified>
</cp:coreProperties>
</file>